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941" w:rsidRPr="000B1AEB" w:rsidRDefault="00066941" w:rsidP="00066941">
      <w:pPr>
        <w:widowControl/>
        <w:spacing w:line="460" w:lineRule="exact"/>
        <w:jc w:val="center"/>
        <w:rPr>
          <w:rFonts w:ascii="黑体" w:eastAsia="黑体" w:hAnsi="黑体" w:cs="宋体" w:hint="eastAsia"/>
          <w:kern w:val="0"/>
          <w:sz w:val="36"/>
          <w:szCs w:val="36"/>
        </w:rPr>
      </w:pPr>
      <w:r w:rsidRPr="00066941">
        <w:rPr>
          <w:rFonts w:ascii="黑体" w:eastAsia="黑体" w:hAnsi="黑体" w:cs="宋体"/>
          <w:kern w:val="0"/>
          <w:sz w:val="36"/>
          <w:szCs w:val="36"/>
        </w:rPr>
        <w:t>关于补办CET成绩证明的重要通知</w:t>
      </w:r>
    </w:p>
    <w:p w:rsidR="00066941" w:rsidRDefault="00066941" w:rsidP="00066941">
      <w:pPr>
        <w:widowControl/>
        <w:spacing w:line="460" w:lineRule="exact"/>
        <w:jc w:val="left"/>
        <w:rPr>
          <w:rFonts w:ascii="宋体" w:eastAsia="宋体" w:hAnsi="宋体" w:cs="宋体" w:hint="eastAsia"/>
          <w:kern w:val="0"/>
          <w:sz w:val="24"/>
          <w:szCs w:val="24"/>
        </w:rPr>
      </w:pPr>
    </w:p>
    <w:p w:rsidR="00066941" w:rsidRDefault="00066941" w:rsidP="00066941">
      <w:pPr>
        <w:widowControl/>
        <w:spacing w:line="460" w:lineRule="exact"/>
        <w:ind w:firstLineChars="200" w:firstLine="480"/>
        <w:jc w:val="left"/>
        <w:rPr>
          <w:rFonts w:ascii="宋体" w:eastAsia="宋体" w:hAnsi="宋体" w:cs="宋体" w:hint="eastAsia"/>
          <w:kern w:val="0"/>
          <w:sz w:val="24"/>
          <w:szCs w:val="24"/>
        </w:rPr>
      </w:pPr>
      <w:r w:rsidRPr="00066941">
        <w:rPr>
          <w:rFonts w:ascii="宋体" w:eastAsia="宋体" w:hAnsi="宋体" w:cs="宋体"/>
          <w:kern w:val="0"/>
          <w:sz w:val="24"/>
          <w:szCs w:val="24"/>
        </w:rPr>
        <w:t>一、申请补办CET（纸笔考试）成绩证明的方法</w:t>
      </w:r>
    </w:p>
    <w:p w:rsidR="00066941" w:rsidRDefault="00066941" w:rsidP="00066941">
      <w:pPr>
        <w:widowControl/>
        <w:spacing w:line="460" w:lineRule="exact"/>
        <w:ind w:firstLineChars="200" w:firstLine="480"/>
        <w:jc w:val="left"/>
        <w:rPr>
          <w:rFonts w:ascii="宋体" w:eastAsia="宋体" w:hAnsi="宋体" w:cs="宋体" w:hint="eastAsia"/>
          <w:kern w:val="0"/>
          <w:sz w:val="24"/>
          <w:szCs w:val="24"/>
        </w:rPr>
      </w:pPr>
      <w:r w:rsidRPr="00066941">
        <w:rPr>
          <w:rFonts w:ascii="宋体" w:eastAsia="宋体" w:hAnsi="宋体" w:cs="宋体"/>
          <w:kern w:val="0"/>
          <w:sz w:val="24"/>
          <w:szCs w:val="24"/>
        </w:rPr>
        <w:t>自2014年起，全国大学英语四、六级考试委员会办公室不再受理申请补办CET（纸笔考试）成绩证明，办理方式调整如下：</w:t>
      </w:r>
    </w:p>
    <w:p w:rsidR="00066941" w:rsidRDefault="00066941" w:rsidP="00066941">
      <w:pPr>
        <w:widowControl/>
        <w:spacing w:line="460" w:lineRule="exact"/>
        <w:ind w:firstLineChars="200" w:firstLine="480"/>
        <w:jc w:val="left"/>
        <w:rPr>
          <w:rFonts w:ascii="宋体" w:eastAsia="宋体" w:hAnsi="宋体" w:cs="宋体" w:hint="eastAsia"/>
          <w:kern w:val="0"/>
          <w:sz w:val="24"/>
          <w:szCs w:val="24"/>
        </w:rPr>
      </w:pPr>
      <w:r w:rsidRPr="00066941">
        <w:rPr>
          <w:rFonts w:ascii="宋体" w:eastAsia="宋体" w:hAnsi="宋体" w:cs="宋体"/>
          <w:kern w:val="0"/>
          <w:sz w:val="24"/>
          <w:szCs w:val="24"/>
        </w:rPr>
        <w:t>1.请考生登录教育部考试中心综合查询网(</w:t>
      </w:r>
      <w:r>
        <w:rPr>
          <w:rFonts w:ascii="宋体" w:eastAsia="宋体" w:hAnsi="宋体" w:cs="宋体"/>
          <w:noProof/>
          <w:kern w:val="0"/>
          <w:sz w:val="24"/>
          <w:szCs w:val="24"/>
        </w:rPr>
        <w:drawing>
          <wp:inline distT="0" distB="0" distL="0" distR="0">
            <wp:extent cx="190500" cy="142875"/>
            <wp:effectExtent l="19050" t="0" r="0" b="0"/>
            <wp:docPr id="2" name="图片 1" descr="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1\ADMINI~1\LOCALS~1\Temp\%W@GJ$ACOF(TYDYECOKVDYB.png"/>
                    <pic:cNvPicPr>
                      <a:picLocks noChangeAspect="1" noChangeArrowheads="1"/>
                    </pic:cNvPicPr>
                  </pic:nvPicPr>
                  <pic:blipFill>
                    <a:blip r:embed="rId6" cstate="print"/>
                    <a:srcRect/>
                    <a:stretch>
                      <a:fillRect/>
                    </a:stretch>
                  </pic:blipFill>
                  <pic:spPr bwMode="auto">
                    <a:xfrm>
                      <a:off x="0" y="0"/>
                      <a:ext cx="190500" cy="142875"/>
                    </a:xfrm>
                    <a:prstGeom prst="rect">
                      <a:avLst/>
                    </a:prstGeom>
                    <a:noFill/>
                    <a:ln w="9525">
                      <a:noFill/>
                      <a:miter lim="800000"/>
                      <a:headEnd/>
                      <a:tailEnd/>
                    </a:ln>
                  </pic:spPr>
                </pic:pic>
              </a:graphicData>
            </a:graphic>
          </wp:inline>
        </w:drawing>
      </w:r>
      <w:r w:rsidRPr="00066941">
        <w:rPr>
          <w:rFonts w:ascii="宋体" w:eastAsia="宋体" w:hAnsi="宋体" w:cs="宋体"/>
          <w:kern w:val="0"/>
          <w:sz w:val="24"/>
          <w:szCs w:val="24"/>
        </w:rPr>
        <w:t>http://chaxun.neea.edu.cn)进行网上办理，该网站将于3月17日开通此项服务。</w:t>
      </w:r>
    </w:p>
    <w:p w:rsidR="00066941" w:rsidRDefault="00066941" w:rsidP="00066941">
      <w:pPr>
        <w:widowControl/>
        <w:spacing w:line="460" w:lineRule="exact"/>
        <w:ind w:firstLineChars="200" w:firstLine="480"/>
        <w:jc w:val="left"/>
        <w:rPr>
          <w:rFonts w:ascii="宋体" w:eastAsia="宋体" w:hAnsi="宋体" w:cs="宋体" w:hint="eastAsia"/>
          <w:kern w:val="0"/>
          <w:sz w:val="24"/>
          <w:szCs w:val="24"/>
        </w:rPr>
      </w:pPr>
      <w:r w:rsidRPr="00066941">
        <w:rPr>
          <w:rFonts w:ascii="宋体" w:eastAsia="宋体" w:hAnsi="宋体" w:cs="宋体"/>
          <w:kern w:val="0"/>
          <w:sz w:val="24"/>
          <w:szCs w:val="24"/>
        </w:rPr>
        <w:t>2.该申请仅限于2005年（含2005年）以后的考试。</w:t>
      </w:r>
    </w:p>
    <w:p w:rsidR="00066941" w:rsidRDefault="00066941" w:rsidP="00066941">
      <w:pPr>
        <w:widowControl/>
        <w:spacing w:line="460" w:lineRule="exact"/>
        <w:ind w:firstLineChars="200" w:firstLine="480"/>
        <w:jc w:val="left"/>
        <w:rPr>
          <w:rFonts w:ascii="宋体" w:eastAsia="宋体" w:hAnsi="宋体" w:cs="宋体" w:hint="eastAsia"/>
          <w:kern w:val="0"/>
          <w:sz w:val="24"/>
          <w:szCs w:val="24"/>
        </w:rPr>
      </w:pPr>
      <w:r w:rsidRPr="00066941">
        <w:rPr>
          <w:rFonts w:ascii="宋体" w:eastAsia="宋体" w:hAnsi="宋体" w:cs="宋体"/>
          <w:kern w:val="0"/>
          <w:sz w:val="24"/>
          <w:szCs w:val="24"/>
        </w:rPr>
        <w:t>二、申请补办CET（网考）成绩证明的方法</w:t>
      </w:r>
    </w:p>
    <w:p w:rsidR="00066941" w:rsidRDefault="00066941" w:rsidP="00066941">
      <w:pPr>
        <w:widowControl/>
        <w:spacing w:line="460" w:lineRule="exact"/>
        <w:ind w:firstLineChars="200" w:firstLine="480"/>
        <w:jc w:val="left"/>
        <w:rPr>
          <w:rFonts w:ascii="宋体" w:eastAsia="宋体" w:hAnsi="宋体" w:cs="宋体" w:hint="eastAsia"/>
          <w:kern w:val="0"/>
          <w:sz w:val="24"/>
          <w:szCs w:val="24"/>
        </w:rPr>
      </w:pPr>
      <w:r w:rsidRPr="00066941">
        <w:rPr>
          <w:rFonts w:ascii="宋体" w:eastAsia="宋体" w:hAnsi="宋体" w:cs="宋体"/>
          <w:kern w:val="0"/>
          <w:sz w:val="24"/>
          <w:szCs w:val="24"/>
        </w:rPr>
        <w:t>补办CET（网考）成绩证明的申请仍由全国大学英语四、六级考试委员会办公室受理。办理方式如下：</w:t>
      </w:r>
    </w:p>
    <w:p w:rsidR="00066941" w:rsidRDefault="00066941" w:rsidP="00066941">
      <w:pPr>
        <w:widowControl/>
        <w:spacing w:line="460" w:lineRule="exact"/>
        <w:ind w:firstLineChars="200" w:firstLine="480"/>
        <w:jc w:val="left"/>
        <w:rPr>
          <w:rFonts w:ascii="宋体" w:eastAsia="宋体" w:hAnsi="宋体" w:cs="宋体" w:hint="eastAsia"/>
          <w:kern w:val="0"/>
          <w:sz w:val="24"/>
          <w:szCs w:val="24"/>
        </w:rPr>
      </w:pPr>
      <w:r w:rsidRPr="00066941">
        <w:rPr>
          <w:rFonts w:ascii="宋体" w:eastAsia="宋体" w:hAnsi="宋体" w:cs="宋体"/>
          <w:kern w:val="0"/>
          <w:sz w:val="24"/>
          <w:szCs w:val="24"/>
        </w:rPr>
        <w:t>1.申请材料：提供1）学籍所在院校教务处出具的证明（需加盖公章），证明需含：参加考试时间、考试级别、准考证号等内容；2）身份证复印件。</w:t>
      </w:r>
    </w:p>
    <w:p w:rsidR="00066941" w:rsidRDefault="00066941" w:rsidP="00066941">
      <w:pPr>
        <w:widowControl/>
        <w:spacing w:line="460" w:lineRule="exact"/>
        <w:ind w:firstLineChars="200" w:firstLine="480"/>
        <w:jc w:val="left"/>
        <w:rPr>
          <w:rFonts w:ascii="宋体" w:eastAsia="宋体" w:hAnsi="宋体" w:cs="宋体" w:hint="eastAsia"/>
          <w:kern w:val="0"/>
          <w:sz w:val="24"/>
          <w:szCs w:val="24"/>
        </w:rPr>
      </w:pPr>
      <w:r w:rsidRPr="00066941">
        <w:rPr>
          <w:rFonts w:ascii="宋体" w:eastAsia="宋体" w:hAnsi="宋体" w:cs="宋体"/>
          <w:kern w:val="0"/>
          <w:sz w:val="24"/>
          <w:szCs w:val="24"/>
        </w:rPr>
        <w:t>2.受理时间：每年3月1日至7月1日；9月1日至12月31日。其他时间不予办理。</w:t>
      </w:r>
    </w:p>
    <w:p w:rsidR="00066941" w:rsidRDefault="00066941" w:rsidP="00066941">
      <w:pPr>
        <w:widowControl/>
        <w:spacing w:line="460" w:lineRule="exact"/>
        <w:ind w:firstLineChars="200" w:firstLine="480"/>
        <w:jc w:val="left"/>
        <w:rPr>
          <w:rFonts w:ascii="宋体" w:eastAsia="宋体" w:hAnsi="宋体" w:cs="宋体" w:hint="eastAsia"/>
          <w:kern w:val="0"/>
          <w:sz w:val="24"/>
          <w:szCs w:val="24"/>
        </w:rPr>
      </w:pPr>
      <w:r w:rsidRPr="00066941">
        <w:rPr>
          <w:rFonts w:ascii="宋体" w:eastAsia="宋体" w:hAnsi="宋体" w:cs="宋体"/>
          <w:kern w:val="0"/>
          <w:sz w:val="24"/>
          <w:szCs w:val="24"/>
        </w:rPr>
        <w:t>3.申请方式：将学籍所在院校教务处出具的证明及身份证复印件以挂号信方式邮寄至全国大学英语四、六级考试委员会办公室。</w:t>
      </w:r>
    </w:p>
    <w:p w:rsidR="006E6F10" w:rsidRDefault="00066941" w:rsidP="00066941">
      <w:pPr>
        <w:widowControl/>
        <w:spacing w:line="460" w:lineRule="exact"/>
        <w:ind w:firstLineChars="200" w:firstLine="480"/>
        <w:jc w:val="left"/>
        <w:rPr>
          <w:rFonts w:ascii="宋体" w:eastAsia="宋体" w:hAnsi="宋体" w:cs="宋体" w:hint="eastAsia"/>
          <w:kern w:val="0"/>
          <w:sz w:val="24"/>
          <w:szCs w:val="24"/>
        </w:rPr>
      </w:pPr>
      <w:r w:rsidRPr="00066941">
        <w:rPr>
          <w:rFonts w:ascii="宋体" w:eastAsia="宋体" w:hAnsi="宋体" w:cs="宋体"/>
          <w:kern w:val="0"/>
          <w:sz w:val="24"/>
          <w:szCs w:val="24"/>
        </w:rPr>
        <w:t>4.特别提示：为确保考生能及时收到成绩证明，请务必随函附寄如下图所要求的回函挂号件信封。信封上务必贴足邮资（上海：3.8元；上海以外地区：4.2元）；务必填妥收件人的姓名、地址、邮编。不按上述要求提供回函挂号件信封的申请不予办理。</w:t>
      </w:r>
    </w:p>
    <w:p w:rsidR="004D6C22" w:rsidRDefault="004D6C22" w:rsidP="004D6C22">
      <w:pPr>
        <w:widowControl/>
        <w:spacing w:line="460" w:lineRule="exact"/>
        <w:ind w:firstLineChars="200" w:firstLine="480"/>
        <w:jc w:val="left"/>
        <w:rPr>
          <w:rFonts w:ascii="宋体" w:eastAsia="宋体" w:hAnsi="宋体" w:cs="宋体" w:hint="eastAsia"/>
          <w:kern w:val="0"/>
          <w:sz w:val="24"/>
          <w:szCs w:val="24"/>
        </w:rPr>
      </w:pPr>
    </w:p>
    <w:p w:rsidR="004D6C22" w:rsidRDefault="004D6C22" w:rsidP="004D6C22">
      <w:pPr>
        <w:widowControl/>
        <w:spacing w:line="460" w:lineRule="exact"/>
        <w:jc w:val="left"/>
        <w:rPr>
          <w:rFonts w:ascii="宋体" w:eastAsia="宋体" w:hAnsi="宋体" w:cs="宋体" w:hint="eastAsia"/>
          <w:color w:val="000000"/>
          <w:kern w:val="0"/>
          <w:sz w:val="24"/>
          <w:szCs w:val="24"/>
        </w:rPr>
      </w:pPr>
      <w:r w:rsidRPr="004D6C22">
        <w:rPr>
          <w:rFonts w:ascii="宋体" w:eastAsia="宋体" w:hAnsi="宋体" w:cs="宋体" w:hint="eastAsia"/>
          <w:color w:val="000000"/>
          <w:kern w:val="0"/>
          <w:sz w:val="24"/>
          <w:szCs w:val="24"/>
        </w:rPr>
        <w:t>全国大学英语四、六级考试办公室</w:t>
      </w:r>
    </w:p>
    <w:p w:rsidR="004D6C22" w:rsidRDefault="004D6C22" w:rsidP="004D6C22">
      <w:pPr>
        <w:widowControl/>
        <w:spacing w:line="460" w:lineRule="exact"/>
        <w:jc w:val="left"/>
        <w:rPr>
          <w:rFonts w:ascii="宋体" w:eastAsia="宋体" w:hAnsi="宋体" w:cs="宋体" w:hint="eastAsia"/>
          <w:color w:val="000000"/>
          <w:kern w:val="0"/>
          <w:sz w:val="24"/>
          <w:szCs w:val="24"/>
        </w:rPr>
      </w:pPr>
      <w:r w:rsidRPr="004D6C22">
        <w:rPr>
          <w:rFonts w:ascii="宋体" w:eastAsia="宋体" w:hAnsi="宋体" w:cs="宋体" w:hint="eastAsia"/>
          <w:color w:val="000000"/>
          <w:kern w:val="0"/>
          <w:sz w:val="24"/>
          <w:szCs w:val="24"/>
        </w:rPr>
        <w:t>上海邮政信箱30-14</w:t>
      </w:r>
    </w:p>
    <w:p w:rsidR="004D6C22" w:rsidRDefault="004D6C22" w:rsidP="004D6C22">
      <w:pPr>
        <w:widowControl/>
        <w:spacing w:line="460" w:lineRule="exact"/>
        <w:jc w:val="left"/>
        <w:rPr>
          <w:rFonts w:ascii="宋体" w:eastAsia="宋体" w:hAnsi="宋体" w:cs="宋体" w:hint="eastAsia"/>
          <w:color w:val="000000"/>
          <w:kern w:val="0"/>
          <w:sz w:val="24"/>
          <w:szCs w:val="24"/>
        </w:rPr>
      </w:pPr>
      <w:r w:rsidRPr="004D6C22">
        <w:rPr>
          <w:rFonts w:ascii="宋体" w:eastAsia="宋体" w:hAnsi="宋体" w:cs="宋体" w:hint="eastAsia"/>
          <w:color w:val="000000"/>
          <w:kern w:val="0"/>
          <w:sz w:val="24"/>
          <w:szCs w:val="24"/>
        </w:rPr>
        <w:t>上海交通大学浩然高科技大厦1901室</w:t>
      </w:r>
    </w:p>
    <w:p w:rsidR="004D6C22" w:rsidRDefault="004D6C22" w:rsidP="004D6C22">
      <w:pPr>
        <w:widowControl/>
        <w:spacing w:line="460" w:lineRule="exact"/>
        <w:jc w:val="left"/>
        <w:rPr>
          <w:rFonts w:ascii="宋体" w:eastAsia="宋体" w:hAnsi="宋体" w:cs="宋体" w:hint="eastAsia"/>
          <w:color w:val="000000"/>
          <w:kern w:val="0"/>
          <w:sz w:val="24"/>
          <w:szCs w:val="24"/>
        </w:rPr>
      </w:pPr>
      <w:r w:rsidRPr="004D6C22">
        <w:rPr>
          <w:rFonts w:ascii="宋体" w:eastAsia="宋体" w:hAnsi="宋体" w:cs="宋体" w:hint="eastAsia"/>
          <w:color w:val="000000"/>
          <w:kern w:val="0"/>
          <w:sz w:val="24"/>
          <w:szCs w:val="24"/>
        </w:rPr>
        <w:t>上海华山路1954号，200030</w:t>
      </w:r>
    </w:p>
    <w:p w:rsidR="004D6C22" w:rsidRDefault="004D6C22" w:rsidP="004D6C22">
      <w:pPr>
        <w:widowControl/>
        <w:spacing w:line="460" w:lineRule="exact"/>
        <w:jc w:val="left"/>
        <w:rPr>
          <w:rFonts w:ascii="宋体" w:eastAsia="宋体" w:hAnsi="宋体" w:cs="宋体" w:hint="eastAsia"/>
          <w:color w:val="000000"/>
          <w:kern w:val="0"/>
          <w:sz w:val="24"/>
          <w:szCs w:val="24"/>
        </w:rPr>
      </w:pPr>
      <w:r w:rsidRPr="004D6C22">
        <w:rPr>
          <w:rFonts w:ascii="宋体" w:eastAsia="宋体" w:hAnsi="宋体" w:cs="宋体" w:hint="eastAsia"/>
          <w:color w:val="000000"/>
          <w:kern w:val="0"/>
          <w:sz w:val="24"/>
          <w:szCs w:val="24"/>
        </w:rPr>
        <w:t>电话：021-52583311</w:t>
      </w:r>
    </w:p>
    <w:p w:rsidR="004D6C22" w:rsidRPr="004D6C22" w:rsidRDefault="004D6C22" w:rsidP="004D6C22">
      <w:pPr>
        <w:widowControl/>
        <w:spacing w:line="460" w:lineRule="exact"/>
        <w:jc w:val="left"/>
        <w:rPr>
          <w:sz w:val="24"/>
          <w:szCs w:val="24"/>
        </w:rPr>
      </w:pPr>
      <w:r w:rsidRPr="004D6C22">
        <w:rPr>
          <w:rFonts w:ascii="宋体" w:eastAsia="宋体" w:hAnsi="宋体" w:cs="宋体" w:hint="eastAsia"/>
          <w:color w:val="000000"/>
          <w:kern w:val="0"/>
          <w:sz w:val="24"/>
          <w:szCs w:val="24"/>
        </w:rPr>
        <w:t>传真：021-62932756</w:t>
      </w:r>
    </w:p>
    <w:sectPr w:rsidR="004D6C22" w:rsidRPr="004D6C22" w:rsidSect="003320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BB0" w:rsidRDefault="00F24BB0" w:rsidP="00066941">
      <w:r>
        <w:separator/>
      </w:r>
    </w:p>
  </w:endnote>
  <w:endnote w:type="continuationSeparator" w:id="0">
    <w:p w:rsidR="00F24BB0" w:rsidRDefault="00F24BB0" w:rsidP="000669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8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BB0" w:rsidRDefault="00F24BB0" w:rsidP="00066941">
      <w:r>
        <w:separator/>
      </w:r>
    </w:p>
  </w:footnote>
  <w:footnote w:type="continuationSeparator" w:id="0">
    <w:p w:rsidR="00F24BB0" w:rsidRDefault="00F24BB0" w:rsidP="000669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A4761"/>
    <w:rsid w:val="00066941"/>
    <w:rsid w:val="000B1AEB"/>
    <w:rsid w:val="003320F4"/>
    <w:rsid w:val="004D6C22"/>
    <w:rsid w:val="005A4761"/>
    <w:rsid w:val="006E6F10"/>
    <w:rsid w:val="00D3243F"/>
    <w:rsid w:val="00F24BB0"/>
    <w:rsid w:val="00FD54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A4761"/>
    <w:rPr>
      <w:sz w:val="18"/>
      <w:szCs w:val="18"/>
    </w:rPr>
  </w:style>
  <w:style w:type="character" w:customStyle="1" w:styleId="Char">
    <w:name w:val="批注框文本 Char"/>
    <w:basedOn w:val="a0"/>
    <w:link w:val="a3"/>
    <w:uiPriority w:val="99"/>
    <w:semiHidden/>
    <w:rsid w:val="005A4761"/>
    <w:rPr>
      <w:sz w:val="18"/>
      <w:szCs w:val="18"/>
    </w:rPr>
  </w:style>
  <w:style w:type="paragraph" w:styleId="a4">
    <w:name w:val="header"/>
    <w:basedOn w:val="a"/>
    <w:link w:val="Char0"/>
    <w:uiPriority w:val="99"/>
    <w:semiHidden/>
    <w:unhideWhenUsed/>
    <w:rsid w:val="0006694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066941"/>
    <w:rPr>
      <w:sz w:val="18"/>
      <w:szCs w:val="18"/>
    </w:rPr>
  </w:style>
  <w:style w:type="paragraph" w:styleId="a5">
    <w:name w:val="footer"/>
    <w:basedOn w:val="a"/>
    <w:link w:val="Char1"/>
    <w:uiPriority w:val="99"/>
    <w:semiHidden/>
    <w:unhideWhenUsed/>
    <w:rsid w:val="00066941"/>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066941"/>
    <w:rPr>
      <w:sz w:val="18"/>
      <w:szCs w:val="18"/>
    </w:rPr>
  </w:style>
  <w:style w:type="paragraph" w:styleId="a6">
    <w:name w:val="List Paragraph"/>
    <w:basedOn w:val="a"/>
    <w:uiPriority w:val="34"/>
    <w:qFormat/>
    <w:rsid w:val="00066941"/>
    <w:pPr>
      <w:ind w:firstLineChars="200" w:firstLine="420"/>
    </w:pPr>
  </w:style>
  <w:style w:type="character" w:customStyle="1" w:styleId="apple-converted-space">
    <w:name w:val="apple-converted-space"/>
    <w:basedOn w:val="a0"/>
    <w:rsid w:val="004D6C22"/>
  </w:style>
</w:styles>
</file>

<file path=word/webSettings.xml><?xml version="1.0" encoding="utf-8"?>
<w:webSettings xmlns:r="http://schemas.openxmlformats.org/officeDocument/2006/relationships" xmlns:w="http://schemas.openxmlformats.org/wordprocessingml/2006/main">
  <w:divs>
    <w:div w:id="759300590">
      <w:bodyDiv w:val="1"/>
      <w:marLeft w:val="0"/>
      <w:marRight w:val="0"/>
      <w:marTop w:val="0"/>
      <w:marBottom w:val="0"/>
      <w:divBdr>
        <w:top w:val="none" w:sz="0" w:space="0" w:color="auto"/>
        <w:left w:val="none" w:sz="0" w:space="0" w:color="auto"/>
        <w:bottom w:val="none" w:sz="0" w:space="0" w:color="auto"/>
        <w:right w:val="none" w:sz="0" w:space="0" w:color="auto"/>
      </w:divBdr>
      <w:divsChild>
        <w:div w:id="409500211">
          <w:marLeft w:val="0"/>
          <w:marRight w:val="0"/>
          <w:marTop w:val="0"/>
          <w:marBottom w:val="0"/>
          <w:divBdr>
            <w:top w:val="none" w:sz="0" w:space="0" w:color="auto"/>
            <w:left w:val="none" w:sz="0" w:space="0" w:color="auto"/>
            <w:bottom w:val="none" w:sz="0" w:space="0" w:color="auto"/>
            <w:right w:val="none" w:sz="0" w:space="0" w:color="auto"/>
          </w:divBdr>
        </w:div>
      </w:divsChild>
    </w:div>
    <w:div w:id="1204902567">
      <w:bodyDiv w:val="1"/>
      <w:marLeft w:val="0"/>
      <w:marRight w:val="0"/>
      <w:marTop w:val="0"/>
      <w:marBottom w:val="0"/>
      <w:divBdr>
        <w:top w:val="none" w:sz="0" w:space="0" w:color="auto"/>
        <w:left w:val="none" w:sz="0" w:space="0" w:color="auto"/>
        <w:bottom w:val="none" w:sz="0" w:space="0" w:color="auto"/>
        <w:right w:val="none" w:sz="0" w:space="0" w:color="auto"/>
      </w:divBdr>
    </w:div>
    <w:div w:id="1947426473">
      <w:bodyDiv w:val="1"/>
      <w:marLeft w:val="0"/>
      <w:marRight w:val="0"/>
      <w:marTop w:val="0"/>
      <w:marBottom w:val="0"/>
      <w:divBdr>
        <w:top w:val="none" w:sz="0" w:space="0" w:color="auto"/>
        <w:left w:val="none" w:sz="0" w:space="0" w:color="auto"/>
        <w:bottom w:val="none" w:sz="0" w:space="0" w:color="auto"/>
        <w:right w:val="none" w:sz="0" w:space="0" w:color="auto"/>
      </w:divBdr>
      <w:divsChild>
        <w:div w:id="724570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96</Words>
  <Characters>552</Characters>
  <Application>Microsoft Office Word</Application>
  <DocSecurity>0</DocSecurity>
  <Lines>4</Lines>
  <Paragraphs>1</Paragraphs>
  <ScaleCrop>false</ScaleCrop>
  <Company>微软中国</Company>
  <LinksUpToDate>false</LinksUpToDate>
  <CharactersWithSpaces>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6</cp:revision>
  <dcterms:created xsi:type="dcterms:W3CDTF">2014-02-21T06:34:00Z</dcterms:created>
  <dcterms:modified xsi:type="dcterms:W3CDTF">2014-02-24T00:27:00Z</dcterms:modified>
</cp:coreProperties>
</file>