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079" w:rsidRPr="009B20B3" w:rsidRDefault="00BE4079" w:rsidP="00D7671F">
      <w:pPr>
        <w:shd w:val="clear" w:color="auto" w:fill="FFFFFF"/>
        <w:adjustRightInd/>
        <w:snapToGrid/>
        <w:spacing w:after="0" w:line="600" w:lineRule="atLeast"/>
        <w:jc w:val="center"/>
        <w:rPr>
          <w:rFonts w:ascii="Arial" w:eastAsia="宋体" w:hAnsi="Arial" w:cs="Arial"/>
          <w:b/>
          <w:bCs/>
          <w:color w:val="333333"/>
          <w:sz w:val="28"/>
          <w:szCs w:val="28"/>
        </w:rPr>
      </w:pPr>
      <w:r w:rsidRPr="00BE4079">
        <w:rPr>
          <w:rFonts w:ascii="Arial" w:eastAsia="宋体" w:hAnsi="Arial" w:cs="Arial"/>
          <w:b/>
          <w:bCs/>
          <w:color w:val="333333"/>
          <w:sz w:val="28"/>
          <w:szCs w:val="28"/>
        </w:rPr>
        <w:t>关于生命学院未注册非全日制研究生</w:t>
      </w:r>
      <w:r w:rsidR="00D7671F" w:rsidRPr="009B20B3">
        <w:rPr>
          <w:rFonts w:ascii="Arial" w:eastAsia="宋体" w:hAnsi="Arial" w:cs="Arial" w:hint="eastAsia"/>
          <w:b/>
          <w:bCs/>
          <w:color w:val="333333"/>
          <w:sz w:val="28"/>
          <w:szCs w:val="28"/>
        </w:rPr>
        <w:t>清查工作</w:t>
      </w:r>
      <w:r w:rsidRPr="00BE4079">
        <w:rPr>
          <w:rFonts w:ascii="Arial" w:eastAsia="宋体" w:hAnsi="Arial" w:cs="Arial"/>
          <w:b/>
          <w:bCs/>
          <w:color w:val="333333"/>
          <w:sz w:val="28"/>
          <w:szCs w:val="28"/>
        </w:rPr>
        <w:t>的通知</w:t>
      </w:r>
      <w:r w:rsidRPr="00BE4079">
        <w:rPr>
          <w:rFonts w:ascii="Arial" w:eastAsia="宋体" w:hAnsi="Arial" w:cs="Arial"/>
          <w:b/>
          <w:bCs/>
          <w:color w:val="333333"/>
          <w:sz w:val="28"/>
          <w:szCs w:val="28"/>
        </w:rPr>
        <w:t xml:space="preserve"> </w:t>
      </w:r>
    </w:p>
    <w:p w:rsidR="00BE4079" w:rsidRPr="00025BAB" w:rsidRDefault="000B6021" w:rsidP="000A3855">
      <w:pPr>
        <w:shd w:val="clear" w:color="auto" w:fill="FFFFFF"/>
        <w:adjustRightInd/>
        <w:snapToGrid/>
        <w:spacing w:after="0" w:line="360" w:lineRule="auto"/>
        <w:ind w:firstLineChars="177" w:firstLine="425"/>
        <w:jc w:val="both"/>
        <w:rPr>
          <w:rFonts w:asciiTheme="majorEastAsia" w:eastAsiaTheme="majorEastAsia" w:hAnsiTheme="majorEastAsia" w:cs="Arial"/>
          <w:color w:val="333333"/>
          <w:sz w:val="24"/>
          <w:szCs w:val="24"/>
        </w:rPr>
      </w:pPr>
      <w:r w:rsidRPr="00025BA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华中科技大学</w:t>
      </w:r>
      <w:r w:rsidR="00BE4079" w:rsidRPr="00025BA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研</w:t>
      </w:r>
      <w:r w:rsidR="00C11680" w:rsidRPr="00025BA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究生院拟对非全日制研究生（含在职攻硕生，同力申硕生两类）进行清查</w:t>
      </w:r>
      <w:r w:rsidR="00BE4079" w:rsidRPr="00025BA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，具体工作安排如下。</w:t>
      </w:r>
    </w:p>
    <w:p w:rsidR="00E15F8A" w:rsidRPr="00025BAB" w:rsidRDefault="0032319C" w:rsidP="000A3855">
      <w:pPr>
        <w:shd w:val="clear" w:color="auto" w:fill="FFFFFF"/>
        <w:adjustRightInd/>
        <w:snapToGrid/>
        <w:spacing w:after="0" w:line="360" w:lineRule="auto"/>
        <w:ind w:firstLine="480"/>
        <w:jc w:val="both"/>
        <w:rPr>
          <w:rFonts w:asciiTheme="majorEastAsia" w:eastAsiaTheme="majorEastAsia" w:hAnsiTheme="majorEastAsia" w:cs="宋体"/>
          <w:color w:val="333333"/>
          <w:sz w:val="24"/>
          <w:szCs w:val="24"/>
        </w:rPr>
      </w:pPr>
      <w:r w:rsidRPr="00025BA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1.</w:t>
      </w:r>
      <w:r w:rsidR="009666B5" w:rsidRPr="00025BA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截止至2017年6月12日，</w:t>
      </w:r>
      <w:r w:rsidR="000B6021" w:rsidRPr="00025BAB">
        <w:rPr>
          <w:rFonts w:asciiTheme="majorEastAsia" w:eastAsiaTheme="majorEastAsia" w:hAnsiTheme="majorEastAsia" w:cs="宋体" w:hint="eastAsia"/>
          <w:color w:val="333333"/>
          <w:sz w:val="24"/>
          <w:szCs w:val="24"/>
        </w:rPr>
        <w:t>生命科学与技术学院</w:t>
      </w:r>
      <w:r w:rsidR="00CF3290" w:rsidRPr="00025BAB">
        <w:rPr>
          <w:rFonts w:asciiTheme="majorEastAsia" w:eastAsiaTheme="majorEastAsia" w:hAnsiTheme="majorEastAsia" w:cs="宋体" w:hint="eastAsia"/>
          <w:color w:val="333333"/>
          <w:sz w:val="24"/>
          <w:szCs w:val="24"/>
        </w:rPr>
        <w:t>仍</w:t>
      </w:r>
      <w:r w:rsidR="009666B5" w:rsidRPr="00025BAB">
        <w:rPr>
          <w:rFonts w:asciiTheme="majorEastAsia" w:eastAsiaTheme="majorEastAsia" w:hAnsiTheme="majorEastAsia" w:cs="宋体" w:hint="eastAsia"/>
          <w:color w:val="333333"/>
          <w:sz w:val="24"/>
          <w:szCs w:val="24"/>
        </w:rPr>
        <w:t>有</w:t>
      </w:r>
      <w:r w:rsidR="00E15F8A" w:rsidRPr="00025BAB">
        <w:rPr>
          <w:rFonts w:asciiTheme="majorEastAsia" w:eastAsiaTheme="majorEastAsia" w:hAnsiTheme="majorEastAsia" w:cs="宋体" w:hint="eastAsia"/>
          <w:color w:val="333333"/>
          <w:sz w:val="24"/>
          <w:szCs w:val="24"/>
        </w:rPr>
        <w:t>11位</w:t>
      </w:r>
      <w:r w:rsidR="009666B5" w:rsidRPr="00025BAB">
        <w:rPr>
          <w:rFonts w:asciiTheme="majorEastAsia" w:eastAsiaTheme="majorEastAsia" w:hAnsiTheme="majorEastAsia" w:cs="宋体" w:hint="eastAsia"/>
          <w:color w:val="333333"/>
          <w:sz w:val="24"/>
          <w:szCs w:val="24"/>
        </w:rPr>
        <w:t>非全日制研究生</w:t>
      </w:r>
      <w:r w:rsidR="004C22CF" w:rsidRPr="00025BAB">
        <w:rPr>
          <w:rFonts w:asciiTheme="majorEastAsia" w:eastAsiaTheme="majorEastAsia" w:hAnsiTheme="majorEastAsia" w:cs="宋体" w:hint="eastAsia"/>
          <w:color w:val="333333"/>
          <w:sz w:val="24"/>
          <w:szCs w:val="24"/>
        </w:rPr>
        <w:t>没有任何缴</w:t>
      </w:r>
      <w:r w:rsidR="000B6021" w:rsidRPr="00025BAB">
        <w:rPr>
          <w:rFonts w:asciiTheme="majorEastAsia" w:eastAsiaTheme="majorEastAsia" w:hAnsiTheme="majorEastAsia" w:cs="宋体" w:hint="eastAsia"/>
          <w:color w:val="333333"/>
          <w:sz w:val="24"/>
          <w:szCs w:val="24"/>
        </w:rPr>
        <w:t>费</w:t>
      </w:r>
      <w:r w:rsidR="004C22CF" w:rsidRPr="00025BAB">
        <w:rPr>
          <w:rFonts w:asciiTheme="majorEastAsia" w:eastAsiaTheme="majorEastAsia" w:hAnsiTheme="majorEastAsia" w:cs="宋体" w:hint="eastAsia"/>
          <w:color w:val="333333"/>
          <w:sz w:val="24"/>
          <w:szCs w:val="24"/>
        </w:rPr>
        <w:t>记录</w:t>
      </w:r>
      <w:r w:rsidR="009666B5" w:rsidRPr="00025BAB">
        <w:rPr>
          <w:rFonts w:asciiTheme="majorEastAsia" w:eastAsiaTheme="majorEastAsia" w:hAnsiTheme="majorEastAsia" w:cs="宋体" w:hint="eastAsia"/>
          <w:color w:val="333333"/>
          <w:sz w:val="24"/>
          <w:szCs w:val="24"/>
        </w:rPr>
        <w:t>，请以下学生</w:t>
      </w:r>
      <w:r w:rsidR="00930D0F" w:rsidRPr="00025BAB">
        <w:rPr>
          <w:rFonts w:asciiTheme="majorEastAsia" w:eastAsiaTheme="majorEastAsia" w:hAnsiTheme="majorEastAsia" w:cs="宋体" w:hint="eastAsia"/>
          <w:color w:val="333333"/>
          <w:sz w:val="24"/>
          <w:szCs w:val="24"/>
        </w:rPr>
        <w:t>的</w:t>
      </w:r>
      <w:r w:rsidR="00E15F8A" w:rsidRPr="00025BAB">
        <w:rPr>
          <w:rFonts w:asciiTheme="majorEastAsia" w:eastAsiaTheme="majorEastAsia" w:hAnsiTheme="majorEastAsia" w:cs="宋体" w:hint="eastAsia"/>
          <w:color w:val="333333"/>
          <w:sz w:val="24"/>
          <w:szCs w:val="24"/>
        </w:rPr>
        <w:t>导师和所在系秘书及时提醒学生，按时完成缴费和注册工作；</w:t>
      </w:r>
    </w:p>
    <w:p w:rsidR="00BE4079" w:rsidRPr="0032319C" w:rsidRDefault="00025BAB" w:rsidP="0032319C">
      <w:pPr>
        <w:shd w:val="clear" w:color="auto" w:fill="FFFFFF"/>
        <w:adjustRightInd/>
        <w:snapToGrid/>
        <w:spacing w:after="0" w:line="375" w:lineRule="atLeast"/>
        <w:rPr>
          <w:rFonts w:ascii="Arial" w:eastAsia="宋体" w:hAnsi="Arial" w:cs="Arial"/>
          <w:color w:val="333333"/>
          <w:sz w:val="18"/>
          <w:szCs w:val="18"/>
        </w:rPr>
      </w:pPr>
      <w:r>
        <w:rPr>
          <w:rFonts w:ascii="Arial" w:eastAsia="宋体" w:hAnsi="Arial" w:cs="Arial" w:hint="eastAsia"/>
          <w:color w:val="333333"/>
          <w:sz w:val="18"/>
          <w:szCs w:val="18"/>
        </w:rPr>
        <w:t>工程硕士：</w:t>
      </w:r>
    </w:p>
    <w:tbl>
      <w:tblPr>
        <w:tblW w:w="7200" w:type="dxa"/>
        <w:tblInd w:w="93" w:type="dxa"/>
        <w:tblLook w:val="04A0"/>
      </w:tblPr>
      <w:tblGrid>
        <w:gridCol w:w="635"/>
        <w:gridCol w:w="1467"/>
        <w:gridCol w:w="824"/>
        <w:gridCol w:w="1625"/>
        <w:gridCol w:w="1418"/>
        <w:gridCol w:w="1231"/>
      </w:tblGrid>
      <w:tr w:rsidR="00E063E6" w:rsidRPr="002D7937" w:rsidTr="00025BAB">
        <w:trPr>
          <w:trHeight w:val="28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>
              <w:rPr>
                <w:rFonts w:ascii="Arial Unicode MS" w:eastAsia="宋体" w:hAnsi="Arial Unicode MS" w:cs="Tahoma" w:hint="eastAsia"/>
                <w:color w:val="000000"/>
                <w:sz w:val="20"/>
                <w:szCs w:val="20"/>
              </w:rPr>
              <w:t>是否联系学生，如联系不上写明原因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>
              <w:rPr>
                <w:rFonts w:ascii="Arial Unicode MS" w:eastAsia="宋体" w:hAnsi="Arial Unicode MS" w:cs="Tahoma" w:hint="eastAsia"/>
                <w:color w:val="000000"/>
                <w:sz w:val="20"/>
                <w:szCs w:val="20"/>
              </w:rPr>
              <w:t>学生是否继续就读</w:t>
            </w:r>
          </w:p>
        </w:tc>
      </w:tr>
      <w:tr w:rsidR="00E063E6" w:rsidRPr="002D7937" w:rsidTr="00025BAB">
        <w:trPr>
          <w:trHeight w:val="285"/>
        </w:trPr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J201165074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陈镭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生物医学工程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</w:p>
        </w:tc>
      </w:tr>
      <w:tr w:rsidR="00E063E6" w:rsidRPr="002D7937" w:rsidTr="00025BAB">
        <w:trPr>
          <w:trHeight w:val="285"/>
        </w:trPr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J201265665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宋玉芳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生物医学工程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</w:p>
        </w:tc>
      </w:tr>
      <w:tr w:rsidR="00E063E6" w:rsidRPr="002D7937" w:rsidTr="00025BAB">
        <w:trPr>
          <w:trHeight w:val="285"/>
        </w:trPr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J201265668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陈凤霞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生物医学工程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</w:p>
        </w:tc>
      </w:tr>
      <w:tr w:rsidR="00E063E6" w:rsidRPr="002D7937" w:rsidTr="00025BAB">
        <w:trPr>
          <w:trHeight w:val="285"/>
        </w:trPr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J201368354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胡志豪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生物医学工程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</w:p>
        </w:tc>
      </w:tr>
      <w:tr w:rsidR="00E063E6" w:rsidRPr="002D7937" w:rsidTr="00025BAB">
        <w:trPr>
          <w:trHeight w:val="285"/>
        </w:trPr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J201368355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吴业龙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生物医学工程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</w:p>
        </w:tc>
      </w:tr>
      <w:tr w:rsidR="00E063E6" w:rsidRPr="002D7937" w:rsidTr="00025BAB">
        <w:trPr>
          <w:trHeight w:val="285"/>
        </w:trPr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J201368367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毕忠平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生物医学工程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</w:p>
        </w:tc>
      </w:tr>
      <w:tr w:rsidR="00E063E6" w:rsidRPr="002D7937" w:rsidTr="00025BAB">
        <w:trPr>
          <w:trHeight w:val="285"/>
        </w:trPr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J201368368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邓律匀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生物医学工程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</w:p>
        </w:tc>
      </w:tr>
      <w:tr w:rsidR="00E063E6" w:rsidRPr="002D7937" w:rsidTr="00025BAB">
        <w:trPr>
          <w:trHeight w:val="285"/>
        </w:trPr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J201466780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张青松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生物医学工程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</w:p>
        </w:tc>
      </w:tr>
      <w:tr w:rsidR="00E063E6" w:rsidRPr="002D7937" w:rsidTr="00025BAB">
        <w:trPr>
          <w:trHeight w:val="285"/>
        </w:trPr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J201368357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袁建涛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生物工程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</w:p>
        </w:tc>
      </w:tr>
      <w:tr w:rsidR="00E063E6" w:rsidRPr="002D7937" w:rsidTr="00025BAB">
        <w:trPr>
          <w:trHeight w:val="285"/>
        </w:trPr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J201368359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雷婷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生物工程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</w:p>
        </w:tc>
      </w:tr>
      <w:tr w:rsidR="00E063E6" w:rsidRPr="002D7937" w:rsidTr="00025BAB">
        <w:trPr>
          <w:trHeight w:val="285"/>
        </w:trPr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J201561360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王翔宇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2D7937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制药工程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63E6" w:rsidRPr="002D7937" w:rsidRDefault="00E063E6" w:rsidP="002D7937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</w:p>
        </w:tc>
      </w:tr>
    </w:tbl>
    <w:p w:rsidR="00C852CF" w:rsidRPr="00025BAB" w:rsidRDefault="00025BAB" w:rsidP="00025BAB">
      <w:pPr>
        <w:shd w:val="clear" w:color="auto" w:fill="FFFFFF"/>
        <w:adjustRightInd/>
        <w:snapToGrid/>
        <w:spacing w:after="0" w:line="375" w:lineRule="atLeast"/>
        <w:rPr>
          <w:rFonts w:ascii="Arial" w:eastAsia="宋体" w:hAnsi="Arial" w:cs="Arial" w:hint="eastAsia"/>
          <w:color w:val="333333"/>
          <w:sz w:val="18"/>
          <w:szCs w:val="18"/>
        </w:rPr>
      </w:pPr>
      <w:r w:rsidRPr="00025BAB">
        <w:rPr>
          <w:rFonts w:ascii="Arial" w:eastAsia="宋体" w:hAnsi="Arial" w:cs="Arial" w:hint="eastAsia"/>
          <w:color w:val="333333"/>
          <w:sz w:val="18"/>
          <w:szCs w:val="18"/>
        </w:rPr>
        <w:t>同等学力</w:t>
      </w:r>
      <w:r>
        <w:rPr>
          <w:rFonts w:ascii="Arial" w:eastAsia="宋体" w:hAnsi="Arial" w:cs="Arial" w:hint="eastAsia"/>
          <w:color w:val="333333"/>
          <w:sz w:val="18"/>
          <w:szCs w:val="18"/>
        </w:rPr>
        <w:t>：</w:t>
      </w:r>
    </w:p>
    <w:tbl>
      <w:tblPr>
        <w:tblW w:w="7245" w:type="dxa"/>
        <w:tblInd w:w="93" w:type="dxa"/>
        <w:tblLook w:val="04A0"/>
      </w:tblPr>
      <w:tblGrid>
        <w:gridCol w:w="660"/>
        <w:gridCol w:w="1373"/>
        <w:gridCol w:w="987"/>
        <w:gridCol w:w="1531"/>
        <w:gridCol w:w="1418"/>
        <w:gridCol w:w="1276"/>
      </w:tblGrid>
      <w:tr w:rsidR="00E063E6" w:rsidRPr="00E063E6" w:rsidTr="00025BAB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E063E6" w:rsidRDefault="00E063E6" w:rsidP="00E063E6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E063E6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E063E6" w:rsidRDefault="00E063E6" w:rsidP="00E063E6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E063E6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E063E6" w:rsidRDefault="00E063E6" w:rsidP="00E063E6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E063E6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E063E6" w:rsidRDefault="00E063E6" w:rsidP="00E063E6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E063E6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63E6" w:rsidRPr="00E063E6" w:rsidRDefault="00E063E6" w:rsidP="00E063E6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>
              <w:rPr>
                <w:rFonts w:ascii="Arial Unicode MS" w:eastAsia="宋体" w:hAnsi="Arial Unicode MS" w:cs="Tahoma" w:hint="eastAsia"/>
                <w:color w:val="000000"/>
                <w:sz w:val="20"/>
                <w:szCs w:val="20"/>
              </w:rPr>
              <w:t>是否联系学生，如联系不上写明原因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63E6" w:rsidRPr="002D7937" w:rsidRDefault="00E063E6" w:rsidP="008735DB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>
              <w:rPr>
                <w:rFonts w:ascii="Arial Unicode MS" w:eastAsia="宋体" w:hAnsi="Arial Unicode MS" w:cs="Tahoma" w:hint="eastAsia"/>
                <w:color w:val="000000"/>
                <w:sz w:val="20"/>
                <w:szCs w:val="20"/>
              </w:rPr>
              <w:t>学生是否继续就读</w:t>
            </w:r>
          </w:p>
        </w:tc>
      </w:tr>
      <w:tr w:rsidR="00E063E6" w:rsidRPr="00E063E6" w:rsidTr="00025BAB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E063E6" w:rsidRDefault="00E063E6" w:rsidP="00E063E6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E063E6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E063E6" w:rsidRDefault="00E063E6" w:rsidP="00E063E6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E063E6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J201161642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E063E6" w:rsidRDefault="00E063E6" w:rsidP="00E063E6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E063E6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周瑞婕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E063E6" w:rsidRDefault="00E063E6" w:rsidP="00E063E6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E063E6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生物制药工程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63E6" w:rsidRPr="00E063E6" w:rsidRDefault="00E063E6" w:rsidP="00E063E6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63E6" w:rsidRPr="00E063E6" w:rsidRDefault="00E063E6" w:rsidP="00E063E6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</w:p>
        </w:tc>
      </w:tr>
      <w:tr w:rsidR="00E063E6" w:rsidRPr="00E063E6" w:rsidTr="00025BAB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E063E6" w:rsidRDefault="00E063E6" w:rsidP="00E063E6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E063E6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E063E6" w:rsidRDefault="00E063E6" w:rsidP="00E063E6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E063E6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J201362240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E063E6" w:rsidRDefault="00E063E6" w:rsidP="00E063E6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E063E6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吴保坤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E063E6" w:rsidRDefault="00E063E6" w:rsidP="00E063E6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E063E6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生物化工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63E6" w:rsidRPr="00E063E6" w:rsidRDefault="00E063E6" w:rsidP="00E063E6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63E6" w:rsidRPr="00E063E6" w:rsidRDefault="00E063E6" w:rsidP="00E063E6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</w:p>
        </w:tc>
      </w:tr>
      <w:tr w:rsidR="00E063E6" w:rsidRPr="00E063E6" w:rsidTr="00025BAB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E063E6" w:rsidRDefault="00E063E6" w:rsidP="00E063E6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E063E6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E063E6" w:rsidRDefault="00E063E6" w:rsidP="00E063E6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E063E6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J201660449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E063E6" w:rsidRDefault="00E063E6" w:rsidP="00E063E6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E063E6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陆然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E063E6" w:rsidRDefault="00E063E6" w:rsidP="00E063E6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E063E6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生物医学工程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63E6" w:rsidRPr="00E063E6" w:rsidRDefault="00E063E6" w:rsidP="00E063E6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63E6" w:rsidRPr="00E063E6" w:rsidRDefault="00E063E6" w:rsidP="00E063E6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</w:p>
        </w:tc>
      </w:tr>
      <w:tr w:rsidR="00E063E6" w:rsidRPr="00E063E6" w:rsidTr="00025BAB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E063E6" w:rsidRDefault="00E063E6" w:rsidP="00E063E6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E063E6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E063E6" w:rsidRDefault="00E063E6" w:rsidP="00E063E6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E063E6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J201460001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E063E6" w:rsidRDefault="00E063E6" w:rsidP="00E063E6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E063E6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刘爽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3E6" w:rsidRPr="00E063E6" w:rsidRDefault="00E063E6" w:rsidP="00E063E6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  <w:r w:rsidRPr="00E063E6"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  <w:t>制药工程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63E6" w:rsidRPr="00E063E6" w:rsidRDefault="00E063E6" w:rsidP="00E063E6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63E6" w:rsidRPr="00E063E6" w:rsidRDefault="00E063E6" w:rsidP="00E063E6">
            <w:pPr>
              <w:adjustRightInd/>
              <w:snapToGrid/>
              <w:spacing w:after="0"/>
              <w:jc w:val="center"/>
              <w:rPr>
                <w:rFonts w:ascii="Arial Unicode MS" w:eastAsia="宋体" w:hAnsi="Arial Unicode MS" w:cs="Tahoma"/>
                <w:color w:val="000000"/>
                <w:sz w:val="20"/>
                <w:szCs w:val="20"/>
              </w:rPr>
            </w:pPr>
          </w:p>
        </w:tc>
      </w:tr>
    </w:tbl>
    <w:p w:rsidR="00BE4079" w:rsidRPr="00025BAB" w:rsidRDefault="00BE4079" w:rsidP="00025BAB">
      <w:pPr>
        <w:shd w:val="clear" w:color="auto" w:fill="FFFFFF"/>
        <w:adjustRightInd/>
        <w:snapToGrid/>
        <w:spacing w:after="0" w:line="360" w:lineRule="auto"/>
        <w:ind w:firstLineChars="236" w:firstLine="566"/>
        <w:rPr>
          <w:rFonts w:asciiTheme="majorEastAsia" w:eastAsiaTheme="majorEastAsia" w:hAnsiTheme="majorEastAsia" w:cs="Arial"/>
          <w:color w:val="333333"/>
          <w:sz w:val="24"/>
          <w:szCs w:val="24"/>
        </w:rPr>
      </w:pPr>
      <w:r w:rsidRPr="00025BA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2、</w:t>
      </w:r>
      <w:r w:rsidR="00930D0F" w:rsidRPr="00025BA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请各系秘书</w:t>
      </w:r>
      <w:r w:rsidRPr="00025BA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务必在</w:t>
      </w:r>
      <w:r w:rsidR="00B755A3" w:rsidRPr="00025BA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2017年</w:t>
      </w:r>
      <w:r w:rsidRPr="00025BA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6月</w:t>
      </w:r>
      <w:r w:rsidR="004C22CF" w:rsidRPr="00025BA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19日6点前</w:t>
      </w:r>
      <w:r w:rsidR="00B755A3" w:rsidRPr="00025BA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，</w:t>
      </w:r>
      <w:r w:rsidR="00930D0F" w:rsidRPr="00025BA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完成此表格</w:t>
      </w:r>
      <w:r w:rsidR="004C22CF" w:rsidRPr="00025BA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，</w:t>
      </w:r>
      <w:r w:rsidR="00CD3119" w:rsidRPr="00025BA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并请系主任签字确认，</w:t>
      </w:r>
      <w:r w:rsidR="004C22CF" w:rsidRPr="00025BA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交至研究生科</w:t>
      </w:r>
      <w:r w:rsidR="00CD3119" w:rsidRPr="00025BA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赵老师</w:t>
      </w:r>
      <w:r w:rsidR="004C22CF" w:rsidRPr="00025BA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；如在2017年6月20日6点前无任何回复，将视为自动放弃学籍，</w:t>
      </w:r>
      <w:r w:rsidRPr="00025BA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研究生院将</w:t>
      </w:r>
      <w:r w:rsidR="00930D0F" w:rsidRPr="00025BA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按相关规定办理</w:t>
      </w:r>
      <w:r w:rsidR="002A55EB" w:rsidRPr="00025BA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清退</w:t>
      </w:r>
      <w:r w:rsidR="00930D0F" w:rsidRPr="00025BA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。</w:t>
      </w:r>
    </w:p>
    <w:p w:rsidR="00BE4079" w:rsidRPr="00025BAB" w:rsidRDefault="00BE4079" w:rsidP="00025BAB">
      <w:pPr>
        <w:shd w:val="clear" w:color="auto" w:fill="FFFFFF"/>
        <w:adjustRightInd/>
        <w:snapToGrid/>
        <w:spacing w:after="0" w:line="360" w:lineRule="auto"/>
        <w:ind w:firstLineChars="177" w:firstLine="425"/>
        <w:rPr>
          <w:rFonts w:asciiTheme="majorEastAsia" w:eastAsiaTheme="majorEastAsia" w:hAnsiTheme="majorEastAsia" w:cs="Arial"/>
          <w:color w:val="333333"/>
          <w:sz w:val="24"/>
          <w:szCs w:val="24"/>
        </w:rPr>
      </w:pPr>
      <w:r w:rsidRPr="00025BA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如有疑问请联系</w:t>
      </w:r>
      <w:r w:rsidR="000B6021" w:rsidRPr="00025BA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生科院研究生科赵老师</w:t>
      </w:r>
      <w:r w:rsidRPr="00025BA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，联系电话：</w:t>
      </w:r>
      <w:r w:rsidR="009A6526" w:rsidRPr="00025BA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87792369</w:t>
      </w:r>
      <w:r w:rsidRPr="00025BA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。</w:t>
      </w:r>
    </w:p>
    <w:p w:rsidR="00BE4079" w:rsidRPr="00025BAB" w:rsidRDefault="00BE4079" w:rsidP="0032319C">
      <w:pPr>
        <w:shd w:val="clear" w:color="auto" w:fill="FFFFFF"/>
        <w:adjustRightInd/>
        <w:snapToGrid/>
        <w:spacing w:after="0" w:line="375" w:lineRule="atLeast"/>
        <w:ind w:left="4800" w:hangingChars="2000" w:hanging="4800"/>
        <w:rPr>
          <w:rFonts w:asciiTheme="majorEastAsia" w:eastAsiaTheme="majorEastAsia" w:hAnsiTheme="majorEastAsia" w:cs="Arial"/>
          <w:color w:val="333333"/>
          <w:sz w:val="24"/>
          <w:szCs w:val="24"/>
        </w:rPr>
      </w:pPr>
      <w:r w:rsidRPr="00025BA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 xml:space="preserve">                                                    </w:t>
      </w:r>
      <w:r w:rsidR="009A6526" w:rsidRPr="00025BA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 xml:space="preserve">                             </w:t>
      </w:r>
      <w:r w:rsidR="00025BA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 xml:space="preserve">                         </w:t>
      </w:r>
      <w:r w:rsidR="009A6526" w:rsidRPr="00025BA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生命科学与技术学院研究生科</w:t>
      </w:r>
      <w:r w:rsidRPr="00025BA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 xml:space="preserve"> </w:t>
      </w:r>
    </w:p>
    <w:p w:rsidR="004358AB" w:rsidRPr="004605DC" w:rsidRDefault="00BE4079" w:rsidP="004605DC">
      <w:pPr>
        <w:shd w:val="clear" w:color="auto" w:fill="FFFFFF"/>
        <w:adjustRightInd/>
        <w:snapToGrid/>
        <w:spacing w:after="0" w:line="375" w:lineRule="atLeast"/>
        <w:ind w:left="5400" w:hangingChars="2250" w:hanging="5400"/>
        <w:rPr>
          <w:rFonts w:asciiTheme="majorEastAsia" w:eastAsiaTheme="majorEastAsia" w:hAnsiTheme="majorEastAsia" w:cs="Arial"/>
          <w:color w:val="333333"/>
          <w:sz w:val="24"/>
          <w:szCs w:val="24"/>
        </w:rPr>
      </w:pPr>
      <w:r w:rsidRPr="0032319C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 xml:space="preserve">                                                             </w:t>
      </w:r>
      <w:r w:rsidR="009A6526" w:rsidRPr="0032319C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 xml:space="preserve">                                 </w:t>
      </w:r>
      <w:r w:rsidR="00025BA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 xml:space="preserve">                              </w:t>
      </w:r>
      <w:r w:rsidRPr="0032319C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2017年6月12日</w:t>
      </w:r>
      <w:r w:rsidR="00025BAB">
        <w:rPr>
          <w:rFonts w:asciiTheme="majorEastAsia" w:eastAsiaTheme="majorEastAsia" w:hAnsiTheme="majorEastAsia" w:cs="Arial"/>
          <w:color w:val="333333"/>
          <w:sz w:val="24"/>
          <w:szCs w:val="24"/>
        </w:rPr>
        <w:t> </w:t>
      </w:r>
    </w:p>
    <w:sectPr w:rsidR="004358AB" w:rsidRPr="004605DC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41FE4"/>
    <w:multiLevelType w:val="hybridMultilevel"/>
    <w:tmpl w:val="29481E62"/>
    <w:lvl w:ilvl="0" w:tplc="4432B85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025BAB"/>
    <w:rsid w:val="00056223"/>
    <w:rsid w:val="000A3855"/>
    <w:rsid w:val="000B6021"/>
    <w:rsid w:val="001A5A1C"/>
    <w:rsid w:val="00257BD4"/>
    <w:rsid w:val="00264239"/>
    <w:rsid w:val="002950B0"/>
    <w:rsid w:val="002A55EB"/>
    <w:rsid w:val="002D0018"/>
    <w:rsid w:val="002D7937"/>
    <w:rsid w:val="0032319C"/>
    <w:rsid w:val="00323B43"/>
    <w:rsid w:val="00376616"/>
    <w:rsid w:val="003D37D8"/>
    <w:rsid w:val="00426133"/>
    <w:rsid w:val="004358AB"/>
    <w:rsid w:val="004605DC"/>
    <w:rsid w:val="004C22CF"/>
    <w:rsid w:val="00544464"/>
    <w:rsid w:val="0062224B"/>
    <w:rsid w:val="006C6924"/>
    <w:rsid w:val="006D4A61"/>
    <w:rsid w:val="008B7726"/>
    <w:rsid w:val="00930D0F"/>
    <w:rsid w:val="00953277"/>
    <w:rsid w:val="00961334"/>
    <w:rsid w:val="009666B5"/>
    <w:rsid w:val="009A6526"/>
    <w:rsid w:val="009B20B3"/>
    <w:rsid w:val="00A4151D"/>
    <w:rsid w:val="00B36103"/>
    <w:rsid w:val="00B755A3"/>
    <w:rsid w:val="00BE4079"/>
    <w:rsid w:val="00C11680"/>
    <w:rsid w:val="00C852CF"/>
    <w:rsid w:val="00C92D59"/>
    <w:rsid w:val="00CD3119"/>
    <w:rsid w:val="00CF3290"/>
    <w:rsid w:val="00D31D50"/>
    <w:rsid w:val="00D320D0"/>
    <w:rsid w:val="00D7671F"/>
    <w:rsid w:val="00E063E6"/>
    <w:rsid w:val="00E1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2C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361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1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974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17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79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CCCCC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30</cp:revision>
  <cp:lastPrinted>2017-06-12T09:43:00Z</cp:lastPrinted>
  <dcterms:created xsi:type="dcterms:W3CDTF">2008-09-11T17:20:00Z</dcterms:created>
  <dcterms:modified xsi:type="dcterms:W3CDTF">2017-06-12T09:55:00Z</dcterms:modified>
</cp:coreProperties>
</file>